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9983" w14:textId="1C7AE228" w:rsidR="0005424D" w:rsidRPr="004B79C3" w:rsidRDefault="00132119" w:rsidP="008C6F93">
      <w:pPr>
        <w:tabs>
          <w:tab w:val="right" w:pos="9026"/>
        </w:tabs>
        <w:spacing w:before="120"/>
        <w:jc w:val="center"/>
        <w:rPr>
          <w:rFonts w:ascii="Century Gothic" w:hAnsi="Century Gothic"/>
          <w:b/>
          <w:bCs/>
          <w:sz w:val="48"/>
          <w:szCs w:val="48"/>
        </w:rPr>
      </w:pPr>
      <w:r w:rsidRPr="00530D0F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0553C98B" wp14:editId="65EC3FCB">
            <wp:simplePos x="0" y="0"/>
            <wp:positionH relativeFrom="column">
              <wp:posOffset>5216525</wp:posOffset>
            </wp:positionH>
            <wp:positionV relativeFrom="paragraph">
              <wp:posOffset>-742950</wp:posOffset>
            </wp:positionV>
            <wp:extent cx="1059543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" r="2713" b="1951"/>
                    <a:stretch/>
                  </pic:blipFill>
                  <pic:spPr bwMode="auto">
                    <a:xfrm>
                      <a:off x="0" y="0"/>
                      <a:ext cx="1059543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13" w:rsidRPr="00530D0F">
        <w:rPr>
          <w:rFonts w:ascii="Century Gothic" w:hAnsi="Century Gothic"/>
          <w:b/>
          <w:bCs/>
          <w:sz w:val="44"/>
          <w:szCs w:val="44"/>
        </w:rPr>
        <w:t>Dedicate a Name to Peace</w:t>
      </w:r>
    </w:p>
    <w:p w14:paraId="5016B9EC" w14:textId="5D2EB5B3" w:rsidR="00CB1005" w:rsidRPr="00E01771" w:rsidRDefault="009A0013" w:rsidP="003E76CB">
      <w:pPr>
        <w:spacing w:after="0" w:line="360" w:lineRule="auto"/>
        <w:jc w:val="center"/>
        <w:rPr>
          <w:i/>
          <w:iCs/>
          <w:sz w:val="24"/>
          <w:szCs w:val="24"/>
        </w:rPr>
      </w:pPr>
      <w:r w:rsidRPr="00E01771">
        <w:rPr>
          <w:i/>
          <w:iCs/>
          <w:sz w:val="24"/>
          <w:szCs w:val="24"/>
        </w:rPr>
        <w:t xml:space="preserve">For £100 have </w:t>
      </w:r>
      <w:r w:rsidR="004816DE" w:rsidRPr="00E01771">
        <w:rPr>
          <w:i/>
          <w:iCs/>
          <w:sz w:val="24"/>
          <w:szCs w:val="24"/>
        </w:rPr>
        <w:t>a</w:t>
      </w:r>
      <w:r w:rsidRPr="00E01771">
        <w:rPr>
          <w:i/>
          <w:iCs/>
          <w:sz w:val="24"/>
          <w:szCs w:val="24"/>
        </w:rPr>
        <w:t xml:space="preserve"> name inscribed permanently</w:t>
      </w:r>
      <w:r w:rsidR="004816DE" w:rsidRPr="00E01771">
        <w:rPr>
          <w:i/>
          <w:iCs/>
          <w:sz w:val="24"/>
          <w:szCs w:val="24"/>
        </w:rPr>
        <w:t>,</w:t>
      </w:r>
      <w:r w:rsidRPr="00E01771">
        <w:rPr>
          <w:i/>
          <w:iCs/>
          <w:sz w:val="24"/>
          <w:szCs w:val="24"/>
        </w:rPr>
        <w:t xml:space="preserve"> in the name of peace and the pity of war</w:t>
      </w:r>
      <w:r w:rsidR="004816DE" w:rsidRPr="00E01771">
        <w:rPr>
          <w:i/>
          <w:iCs/>
          <w:sz w:val="24"/>
          <w:szCs w:val="24"/>
        </w:rPr>
        <w:t>.</w:t>
      </w:r>
    </w:p>
    <w:p w14:paraId="613F44BE" w14:textId="77777777" w:rsidR="00EB542F" w:rsidRPr="00EB542F" w:rsidRDefault="00EB542F" w:rsidP="00EB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</w:tabs>
        <w:spacing w:after="0" w:line="276" w:lineRule="auto"/>
        <w:rPr>
          <w:b/>
          <w:bCs/>
          <w:sz w:val="24"/>
          <w:szCs w:val="24"/>
        </w:rPr>
      </w:pPr>
      <w:r w:rsidRPr="00EB542F">
        <w:rPr>
          <w:b/>
          <w:bCs/>
          <w:sz w:val="24"/>
          <w:szCs w:val="24"/>
        </w:rPr>
        <w:t>Dedicatee(s)</w:t>
      </w:r>
    </w:p>
    <w:p w14:paraId="7FEB2F52" w14:textId="1D79B5C7" w:rsidR="00CC1B99" w:rsidRDefault="00CB1005" w:rsidP="0053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CB1005">
        <w:rPr>
          <w:sz w:val="24"/>
          <w:szCs w:val="24"/>
        </w:rPr>
        <w:t>Please write the name</w:t>
      </w:r>
      <w:r w:rsidR="004816DE">
        <w:rPr>
          <w:sz w:val="24"/>
          <w:szCs w:val="24"/>
        </w:rPr>
        <w:t>(s)</w:t>
      </w:r>
      <w:r w:rsidRPr="00CB1005">
        <w:rPr>
          <w:sz w:val="24"/>
          <w:szCs w:val="24"/>
        </w:rPr>
        <w:t xml:space="preserve"> for dedication as you would like it</w:t>
      </w:r>
      <w:r w:rsidR="004816DE">
        <w:rPr>
          <w:sz w:val="24"/>
          <w:szCs w:val="24"/>
        </w:rPr>
        <w:t>/them</w:t>
      </w:r>
      <w:r w:rsidRPr="00CB1005">
        <w:rPr>
          <w:sz w:val="24"/>
          <w:szCs w:val="24"/>
        </w:rPr>
        <w:t xml:space="preserve"> to appear</w:t>
      </w:r>
      <w:r w:rsidR="004816DE">
        <w:rPr>
          <w:sz w:val="24"/>
          <w:szCs w:val="24"/>
        </w:rPr>
        <w:t>,</w:t>
      </w:r>
      <w:r w:rsidRPr="00CB1005">
        <w:rPr>
          <w:sz w:val="24"/>
          <w:szCs w:val="24"/>
        </w:rPr>
        <w:t xml:space="preserve"> in </w:t>
      </w:r>
      <w:r w:rsidR="004816DE" w:rsidRPr="00116D1F">
        <w:rPr>
          <w:sz w:val="17"/>
          <w:szCs w:val="17"/>
        </w:rPr>
        <w:t>BLOCK CAPITALS</w:t>
      </w:r>
      <w:r w:rsidRPr="00CB1005">
        <w:rPr>
          <w:sz w:val="24"/>
          <w:szCs w:val="24"/>
        </w:rPr>
        <w:t xml:space="preserve">. </w:t>
      </w:r>
    </w:p>
    <w:p w14:paraId="7C834CA7" w14:textId="260B41F4" w:rsidR="00CC1B99" w:rsidRDefault="004816DE" w:rsidP="0053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7B3DD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220139">
        <w:rPr>
          <w:sz w:val="24"/>
          <w:szCs w:val="24"/>
        </w:rPr>
        <w:t>……………</w:t>
      </w:r>
    </w:p>
    <w:p w14:paraId="115AB773" w14:textId="181540BE" w:rsidR="004816DE" w:rsidRDefault="004816DE" w:rsidP="0053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7B3DDB">
        <w:rPr>
          <w:sz w:val="24"/>
          <w:szCs w:val="24"/>
        </w:rPr>
        <w:tab/>
      </w:r>
      <w:r w:rsidR="007B3DDB">
        <w:rPr>
          <w:sz w:val="24"/>
          <w:szCs w:val="24"/>
        </w:rPr>
        <w:t>………………………………………………………………………………………………………</w:t>
      </w:r>
      <w:r w:rsidR="00220139">
        <w:rPr>
          <w:sz w:val="24"/>
          <w:szCs w:val="24"/>
        </w:rPr>
        <w:t>……………</w:t>
      </w:r>
    </w:p>
    <w:p w14:paraId="0292BAC2" w14:textId="565273E8" w:rsidR="00050CA1" w:rsidRDefault="00E20805" w:rsidP="00EB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E20805">
        <w:rPr>
          <w:i/>
          <w:iCs/>
          <w:sz w:val="20"/>
          <w:szCs w:val="20"/>
        </w:rPr>
        <w:t>(c</w:t>
      </w:r>
      <w:r w:rsidR="00063897" w:rsidRPr="00E20805">
        <w:rPr>
          <w:i/>
          <w:iCs/>
          <w:sz w:val="20"/>
          <w:szCs w:val="20"/>
        </w:rPr>
        <w:t>ontinue overleaf if needed</w:t>
      </w:r>
      <w:r w:rsidRPr="00E20805">
        <w:rPr>
          <w:sz w:val="20"/>
          <w:szCs w:val="20"/>
        </w:rPr>
        <w:t>)</w:t>
      </w:r>
    </w:p>
    <w:p w14:paraId="7D14DC74" w14:textId="28076F2B" w:rsidR="00615974" w:rsidRPr="00615974" w:rsidRDefault="00615974" w:rsidP="0053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sz w:val="24"/>
          <w:szCs w:val="24"/>
        </w:rPr>
      </w:pPr>
      <w:r w:rsidRPr="00615974">
        <w:rPr>
          <w:sz w:val="24"/>
          <w:szCs w:val="24"/>
        </w:rPr>
        <w:t>If you would like us to confirm the name as it will appear on the dedication, please provide your email address</w:t>
      </w:r>
      <w:r w:rsidR="00507229">
        <w:rPr>
          <w:sz w:val="24"/>
          <w:szCs w:val="24"/>
        </w:rPr>
        <w:t xml:space="preserve"> below</w:t>
      </w:r>
      <w:r w:rsidRPr="00615974">
        <w:rPr>
          <w:sz w:val="24"/>
          <w:szCs w:val="24"/>
        </w:rPr>
        <w:t xml:space="preserve">. </w:t>
      </w:r>
      <w:r w:rsidR="007030BA">
        <w:rPr>
          <w:sz w:val="24"/>
          <w:szCs w:val="24"/>
        </w:rPr>
        <w:br/>
      </w:r>
      <w:r w:rsidR="008273C2" w:rsidRPr="008C4B18">
        <w:rPr>
          <w:i/>
          <w:iCs/>
        </w:rPr>
        <w:t xml:space="preserve">If you would like us to </w:t>
      </w:r>
      <w:r w:rsidRPr="008C4B18">
        <w:rPr>
          <w:i/>
          <w:iCs/>
        </w:rPr>
        <w:t xml:space="preserve">email you occasional </w:t>
      </w:r>
      <w:r w:rsidR="008273C2" w:rsidRPr="008C4B18">
        <w:rPr>
          <w:i/>
          <w:iCs/>
        </w:rPr>
        <w:t>(</w:t>
      </w:r>
      <w:r w:rsidR="00F8422F" w:rsidRPr="008C4B18">
        <w:rPr>
          <w:i/>
          <w:iCs/>
        </w:rPr>
        <w:t xml:space="preserve">no more than </w:t>
      </w:r>
      <w:r w:rsidR="008273C2" w:rsidRPr="008C4B18">
        <w:rPr>
          <w:i/>
          <w:iCs/>
        </w:rPr>
        <w:t>three or four times a year)</w:t>
      </w:r>
      <w:r w:rsidR="00F8422F" w:rsidRPr="008C4B18">
        <w:rPr>
          <w:i/>
          <w:iCs/>
        </w:rPr>
        <w:t xml:space="preserve"> </w:t>
      </w:r>
      <w:r w:rsidR="00F8422F" w:rsidRPr="008C4B18">
        <w:rPr>
          <w:i/>
          <w:iCs/>
        </w:rPr>
        <w:t xml:space="preserve">updates </w:t>
      </w:r>
      <w:r w:rsidRPr="008C4B18">
        <w:rPr>
          <w:i/>
          <w:iCs/>
        </w:rPr>
        <w:t>as the project progresses</w:t>
      </w:r>
      <w:r w:rsidR="00507229" w:rsidRPr="008C4B18">
        <w:rPr>
          <w:i/>
          <w:iCs/>
        </w:rPr>
        <w:t>,</w:t>
      </w:r>
      <w:r w:rsidR="00805A36" w:rsidRPr="008C4B18">
        <w:rPr>
          <w:i/>
          <w:iCs/>
        </w:rPr>
        <w:t xml:space="preserve"> </w:t>
      </w:r>
      <w:r w:rsidR="00F8422F" w:rsidRPr="008C4B18">
        <w:rPr>
          <w:i/>
          <w:iCs/>
        </w:rPr>
        <w:t xml:space="preserve">please </w:t>
      </w:r>
      <w:r w:rsidR="00805A36" w:rsidRPr="008C4B18">
        <w:rPr>
          <w:i/>
          <w:iCs/>
        </w:rPr>
        <w:t>tick here</w:t>
      </w:r>
      <w:r w:rsidR="00805A36" w:rsidRPr="008C4B18">
        <w:t xml:space="preserve"> </w:t>
      </w:r>
      <w:r w:rsidR="00805A36">
        <w:rPr>
          <w:sz w:val="24"/>
          <w:szCs w:val="24"/>
        </w:rPr>
        <w:sym w:font="Wingdings" w:char="F0A8"/>
      </w:r>
      <w:r w:rsidRPr="00615974">
        <w:rPr>
          <w:sz w:val="24"/>
          <w:szCs w:val="24"/>
        </w:rPr>
        <w:t xml:space="preserve">. </w:t>
      </w:r>
    </w:p>
    <w:p w14:paraId="45F04D03" w14:textId="26ABD562" w:rsidR="00716F91" w:rsidRDefault="00615974" w:rsidP="0053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sz w:val="24"/>
          <w:szCs w:val="24"/>
        </w:rPr>
      </w:pPr>
      <w:r w:rsidRPr="00615974">
        <w:rPr>
          <w:sz w:val="24"/>
          <w:szCs w:val="24"/>
        </w:rPr>
        <w:t>Email</w:t>
      </w:r>
      <w:r w:rsidR="00716F91" w:rsidRPr="00716F91">
        <w:rPr>
          <w:sz w:val="24"/>
          <w:szCs w:val="24"/>
        </w:rPr>
        <w:t xml:space="preserve">: </w:t>
      </w:r>
      <w:r w:rsidR="00220139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2925D71C" w14:textId="77777777" w:rsidR="00530D0F" w:rsidRPr="00BD464E" w:rsidRDefault="00530D0F" w:rsidP="00EE14E3">
      <w:pPr>
        <w:tabs>
          <w:tab w:val="left" w:pos="426"/>
        </w:tabs>
        <w:spacing w:after="0" w:line="360" w:lineRule="auto"/>
        <w:rPr>
          <w:sz w:val="12"/>
          <w:szCs w:val="12"/>
        </w:rPr>
      </w:pPr>
    </w:p>
    <w:p w14:paraId="3BD2113D" w14:textId="6F9F88AC" w:rsidR="002D672E" w:rsidRDefault="00716F91" w:rsidP="009A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</w:tabs>
        <w:spacing w:after="0" w:line="276" w:lineRule="auto"/>
        <w:rPr>
          <w:sz w:val="24"/>
          <w:szCs w:val="24"/>
        </w:rPr>
      </w:pPr>
      <w:r w:rsidRPr="00507229">
        <w:rPr>
          <w:b/>
          <w:bCs/>
          <w:sz w:val="24"/>
          <w:szCs w:val="24"/>
        </w:rPr>
        <w:t>Payment</w:t>
      </w:r>
      <w:r w:rsidRPr="00716F91">
        <w:rPr>
          <w:sz w:val="24"/>
          <w:szCs w:val="24"/>
        </w:rPr>
        <w:t xml:space="preserve"> </w:t>
      </w:r>
      <w:r w:rsidR="00EE14E3">
        <w:rPr>
          <w:sz w:val="24"/>
          <w:szCs w:val="24"/>
        </w:rPr>
        <w:br/>
      </w:r>
      <w:r w:rsidRPr="00716F91">
        <w:rPr>
          <w:sz w:val="24"/>
          <w:szCs w:val="24"/>
        </w:rPr>
        <w:t>I would like to</w:t>
      </w:r>
      <w:r w:rsidR="005406DF">
        <w:rPr>
          <w:sz w:val="24"/>
          <w:szCs w:val="24"/>
        </w:rPr>
        <w:t>:</w:t>
      </w:r>
      <w:r w:rsidR="005406DF">
        <w:rPr>
          <w:sz w:val="24"/>
          <w:szCs w:val="24"/>
        </w:rPr>
        <w:br/>
      </w:r>
      <w:r w:rsidR="002D672E">
        <w:rPr>
          <w:sz w:val="24"/>
          <w:szCs w:val="24"/>
        </w:rPr>
        <w:tab/>
      </w:r>
      <w:r w:rsidR="005406DF">
        <w:rPr>
          <w:sz w:val="24"/>
          <w:szCs w:val="24"/>
        </w:rPr>
        <w:sym w:font="Wingdings" w:char="F0A8"/>
      </w:r>
      <w:r w:rsidRPr="00716F91">
        <w:rPr>
          <w:sz w:val="24"/>
          <w:szCs w:val="24"/>
        </w:rPr>
        <w:t xml:space="preserve"> dedicate </w:t>
      </w:r>
      <w:r w:rsidR="004B79C3">
        <w:rPr>
          <w:sz w:val="24"/>
          <w:szCs w:val="24"/>
        </w:rPr>
        <w:t xml:space="preserve">……… </w:t>
      </w:r>
      <w:r w:rsidRPr="00716F91">
        <w:rPr>
          <w:sz w:val="24"/>
          <w:szCs w:val="24"/>
        </w:rPr>
        <w:t>name</w:t>
      </w:r>
      <w:r w:rsidR="00C2198E">
        <w:rPr>
          <w:sz w:val="24"/>
          <w:szCs w:val="24"/>
        </w:rPr>
        <w:t>(</w:t>
      </w:r>
      <w:r w:rsidRPr="00716F91">
        <w:rPr>
          <w:sz w:val="24"/>
          <w:szCs w:val="24"/>
        </w:rPr>
        <w:t>s</w:t>
      </w:r>
      <w:r w:rsidR="00C2198E">
        <w:rPr>
          <w:sz w:val="24"/>
          <w:szCs w:val="24"/>
        </w:rPr>
        <w:t>)</w:t>
      </w:r>
      <w:r w:rsidRPr="00716F91">
        <w:rPr>
          <w:sz w:val="24"/>
          <w:szCs w:val="24"/>
        </w:rPr>
        <w:t xml:space="preserve"> at £100 each.</w:t>
      </w:r>
    </w:p>
    <w:p w14:paraId="70F5CACB" w14:textId="1600A865" w:rsidR="002D672E" w:rsidRDefault="002D672E" w:rsidP="0029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536"/>
          <w:tab w:val="left" w:pos="4820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406DF">
        <w:rPr>
          <w:sz w:val="24"/>
          <w:szCs w:val="24"/>
        </w:rPr>
        <w:sym w:font="Wingdings" w:char="F0A8"/>
      </w:r>
      <w:r w:rsidR="00716F91" w:rsidRPr="00716F91">
        <w:rPr>
          <w:sz w:val="24"/>
          <w:szCs w:val="24"/>
        </w:rPr>
        <w:t xml:space="preserve"> make an additional donation of</w:t>
      </w:r>
      <w:r w:rsidR="006323F7">
        <w:rPr>
          <w:sz w:val="24"/>
          <w:szCs w:val="24"/>
        </w:rPr>
        <w:tab/>
      </w:r>
      <w:r w:rsidR="006323F7">
        <w:rPr>
          <w:sz w:val="24"/>
          <w:szCs w:val="24"/>
        </w:rPr>
        <w:t>£…………………</w:t>
      </w:r>
    </w:p>
    <w:p w14:paraId="645FC2B8" w14:textId="3413A45E" w:rsidR="00325940" w:rsidRPr="00325940" w:rsidRDefault="00716F91" w:rsidP="0022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8505"/>
          <w:tab w:val="right" w:pos="8789"/>
        </w:tabs>
        <w:spacing w:line="276" w:lineRule="auto"/>
        <w:rPr>
          <w:sz w:val="24"/>
          <w:szCs w:val="24"/>
        </w:rPr>
      </w:pPr>
      <w:r w:rsidRPr="00716F91">
        <w:rPr>
          <w:sz w:val="24"/>
          <w:szCs w:val="24"/>
        </w:rPr>
        <w:t xml:space="preserve">I </w:t>
      </w:r>
      <w:r w:rsidR="00593653">
        <w:rPr>
          <w:sz w:val="24"/>
          <w:szCs w:val="24"/>
        </w:rPr>
        <w:t xml:space="preserve">have paid by PayPal </w:t>
      </w:r>
      <w:r w:rsidR="00593653">
        <w:rPr>
          <w:sz w:val="24"/>
          <w:szCs w:val="24"/>
        </w:rPr>
        <w:sym w:font="Wingdings" w:char="F0A8"/>
      </w:r>
      <w:r w:rsidR="00593653">
        <w:rPr>
          <w:sz w:val="24"/>
          <w:szCs w:val="24"/>
        </w:rPr>
        <w:t xml:space="preserve"> </w:t>
      </w:r>
      <w:r w:rsidR="002C2760">
        <w:rPr>
          <w:sz w:val="24"/>
          <w:szCs w:val="24"/>
        </w:rPr>
        <w:t xml:space="preserve"> </w:t>
      </w:r>
      <w:r w:rsidR="008B5FD5">
        <w:rPr>
          <w:sz w:val="24"/>
          <w:szCs w:val="24"/>
        </w:rPr>
        <w:t xml:space="preserve">  </w:t>
      </w:r>
      <w:r w:rsidR="00593653">
        <w:rPr>
          <w:sz w:val="24"/>
          <w:szCs w:val="24"/>
        </w:rPr>
        <w:t xml:space="preserve">or </w:t>
      </w:r>
      <w:r w:rsidR="002C2760">
        <w:rPr>
          <w:sz w:val="24"/>
          <w:szCs w:val="24"/>
        </w:rPr>
        <w:tab/>
        <w:t xml:space="preserve">I </w:t>
      </w:r>
      <w:r w:rsidRPr="00716F91">
        <w:rPr>
          <w:sz w:val="24"/>
          <w:szCs w:val="24"/>
        </w:rPr>
        <w:t xml:space="preserve">enclose a cheque payable to </w:t>
      </w:r>
      <w:r w:rsidR="00BB2EB1">
        <w:rPr>
          <w:sz w:val="24"/>
          <w:szCs w:val="24"/>
        </w:rPr>
        <w:t>P</w:t>
      </w:r>
      <w:r w:rsidRPr="00716F91">
        <w:rPr>
          <w:sz w:val="24"/>
          <w:szCs w:val="24"/>
        </w:rPr>
        <w:t xml:space="preserve">ity of </w:t>
      </w:r>
      <w:r w:rsidR="00BB2EB1">
        <w:rPr>
          <w:sz w:val="24"/>
          <w:szCs w:val="24"/>
        </w:rPr>
        <w:t>W</w:t>
      </w:r>
      <w:r w:rsidRPr="00716F91">
        <w:rPr>
          <w:sz w:val="24"/>
          <w:szCs w:val="24"/>
        </w:rPr>
        <w:t>ar for</w:t>
      </w:r>
      <w:r w:rsidR="002C2760">
        <w:rPr>
          <w:sz w:val="24"/>
          <w:szCs w:val="24"/>
        </w:rPr>
        <w:t xml:space="preserve"> </w:t>
      </w:r>
      <w:r w:rsidR="00BB2EB1">
        <w:rPr>
          <w:sz w:val="24"/>
          <w:szCs w:val="24"/>
        </w:rPr>
        <w:t>£</w:t>
      </w:r>
      <w:r w:rsidR="006323F7">
        <w:rPr>
          <w:sz w:val="24"/>
          <w:szCs w:val="24"/>
        </w:rPr>
        <w:t>……………</w:t>
      </w:r>
      <w:r w:rsidR="002240AD">
        <w:rPr>
          <w:sz w:val="24"/>
          <w:szCs w:val="24"/>
        </w:rPr>
        <w:t>…</w:t>
      </w:r>
      <w:r w:rsidR="002C2760">
        <w:rPr>
          <w:sz w:val="24"/>
          <w:szCs w:val="24"/>
        </w:rPr>
        <w:tab/>
      </w:r>
      <w:r w:rsidR="002C2760">
        <w:rPr>
          <w:sz w:val="24"/>
          <w:szCs w:val="24"/>
        </w:rPr>
        <w:sym w:font="Wingdings" w:char="F0A8"/>
      </w:r>
    </w:p>
    <w:p w14:paraId="7721A59C" w14:textId="6B18FD83" w:rsidR="00325940" w:rsidRPr="00325940" w:rsidRDefault="00325940" w:rsidP="00DA0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 w:line="360" w:lineRule="auto"/>
        <w:rPr>
          <w:sz w:val="24"/>
          <w:szCs w:val="24"/>
        </w:rPr>
      </w:pPr>
      <w:r w:rsidRPr="00325940">
        <w:rPr>
          <w:sz w:val="24"/>
          <w:szCs w:val="24"/>
        </w:rPr>
        <w:t>Title</w:t>
      </w:r>
      <w:r w:rsidR="002D66F3">
        <w:rPr>
          <w:sz w:val="24"/>
          <w:szCs w:val="24"/>
        </w:rPr>
        <w:tab/>
      </w:r>
      <w:r w:rsidR="002D66F3">
        <w:rPr>
          <w:sz w:val="24"/>
          <w:szCs w:val="24"/>
        </w:rPr>
        <w:t>…………………</w:t>
      </w:r>
      <w:r w:rsidR="00DA0A74">
        <w:rPr>
          <w:sz w:val="24"/>
          <w:szCs w:val="24"/>
        </w:rPr>
        <w:t xml:space="preserve"> </w:t>
      </w:r>
      <w:r w:rsidR="00DA0A74">
        <w:rPr>
          <w:sz w:val="24"/>
          <w:szCs w:val="24"/>
        </w:rPr>
        <w:tab/>
      </w:r>
      <w:r w:rsidRPr="00325940">
        <w:rPr>
          <w:sz w:val="24"/>
          <w:szCs w:val="24"/>
        </w:rPr>
        <w:t>For</w:t>
      </w:r>
      <w:r w:rsidR="002D66F3">
        <w:rPr>
          <w:sz w:val="24"/>
          <w:szCs w:val="24"/>
        </w:rPr>
        <w:t>e</w:t>
      </w:r>
      <w:r w:rsidRPr="00325940">
        <w:rPr>
          <w:sz w:val="24"/>
          <w:szCs w:val="24"/>
        </w:rPr>
        <w:t>name</w:t>
      </w:r>
      <w:r w:rsidR="002D66F3">
        <w:rPr>
          <w:sz w:val="24"/>
          <w:szCs w:val="24"/>
        </w:rPr>
        <w:t>(s)</w:t>
      </w:r>
      <w:r w:rsidR="002D66F3">
        <w:rPr>
          <w:sz w:val="24"/>
          <w:szCs w:val="24"/>
        </w:rPr>
        <w:tab/>
      </w:r>
      <w:r w:rsidR="002D66F3">
        <w:rPr>
          <w:sz w:val="24"/>
          <w:szCs w:val="24"/>
        </w:rPr>
        <w:t>…………………………………</w:t>
      </w:r>
      <w:r w:rsidR="00DA0A74">
        <w:rPr>
          <w:sz w:val="24"/>
          <w:szCs w:val="24"/>
        </w:rPr>
        <w:t>………………………………</w:t>
      </w:r>
    </w:p>
    <w:p w14:paraId="59A7271F" w14:textId="0A9B5BBA" w:rsidR="00325940" w:rsidRPr="00325940" w:rsidRDefault="00325940" w:rsidP="007B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120" w:line="360" w:lineRule="auto"/>
        <w:rPr>
          <w:sz w:val="24"/>
          <w:szCs w:val="24"/>
        </w:rPr>
      </w:pPr>
      <w:r w:rsidRPr="00325940">
        <w:rPr>
          <w:sz w:val="24"/>
          <w:szCs w:val="24"/>
        </w:rPr>
        <w:t>Surname</w:t>
      </w:r>
      <w:r w:rsidR="002D66F3">
        <w:rPr>
          <w:sz w:val="24"/>
          <w:szCs w:val="24"/>
        </w:rPr>
        <w:tab/>
      </w:r>
      <w:r w:rsidR="002D66F3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BDF658D" w14:textId="28CF61CE" w:rsidR="000F2928" w:rsidRDefault="00325940" w:rsidP="009A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after="120" w:line="360" w:lineRule="auto"/>
        <w:rPr>
          <w:sz w:val="24"/>
          <w:szCs w:val="24"/>
        </w:rPr>
      </w:pPr>
      <w:r w:rsidRPr="00325940">
        <w:rPr>
          <w:sz w:val="24"/>
          <w:szCs w:val="24"/>
        </w:rPr>
        <w:t>Home address</w:t>
      </w:r>
      <w:r w:rsidR="000632B6" w:rsidRPr="00ED116C">
        <w:rPr>
          <w:sz w:val="20"/>
          <w:szCs w:val="20"/>
        </w:rPr>
        <w:t>*</w:t>
      </w:r>
      <w:r w:rsidR="000F2928">
        <w:rPr>
          <w:sz w:val="24"/>
          <w:szCs w:val="24"/>
        </w:rPr>
        <w:tab/>
      </w:r>
      <w:r w:rsidR="000F2928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16E55A00" w14:textId="0073AFAD" w:rsidR="00325940" w:rsidRDefault="000F2928" w:rsidP="009A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25940" w:rsidRPr="00325940">
        <w:rPr>
          <w:sz w:val="24"/>
          <w:szCs w:val="24"/>
        </w:rPr>
        <w:t xml:space="preserve">ostcode </w:t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14:paraId="2317335E" w14:textId="77777777" w:rsidR="009A3281" w:rsidRPr="00BD464E" w:rsidRDefault="009A3281" w:rsidP="009A3281">
      <w:pPr>
        <w:tabs>
          <w:tab w:val="left" w:pos="426"/>
          <w:tab w:val="left" w:pos="1560"/>
        </w:tabs>
        <w:spacing w:after="0" w:line="240" w:lineRule="auto"/>
        <w:rPr>
          <w:sz w:val="12"/>
          <w:szCs w:val="12"/>
        </w:rPr>
      </w:pPr>
    </w:p>
    <w:p w14:paraId="7FE066B0" w14:textId="77777777" w:rsidR="00325940" w:rsidRPr="00E01771" w:rsidRDefault="00325940" w:rsidP="009A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b/>
          <w:bCs/>
          <w:sz w:val="24"/>
          <w:szCs w:val="24"/>
        </w:rPr>
      </w:pPr>
      <w:r w:rsidRPr="00E01771">
        <w:rPr>
          <w:b/>
          <w:bCs/>
          <w:sz w:val="24"/>
          <w:szCs w:val="24"/>
        </w:rPr>
        <w:t xml:space="preserve">Gift Aid declaration </w:t>
      </w:r>
    </w:p>
    <w:p w14:paraId="707EBC4A" w14:textId="0B2B6904" w:rsidR="00FF68F2" w:rsidRPr="00AF6594" w:rsidRDefault="00D858D7" w:rsidP="00A3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8931"/>
        </w:tabs>
        <w:spacing w:after="120" w:line="240" w:lineRule="auto"/>
        <w:rPr>
          <w:sz w:val="20"/>
          <w:szCs w:val="20"/>
        </w:rPr>
      </w:pPr>
      <w:r w:rsidRPr="00900114">
        <w:t>Boost your donation by 25</w:t>
      </w:r>
      <w:r w:rsidR="0033028D">
        <w:t>p</w:t>
      </w:r>
      <w:r w:rsidRPr="00900114">
        <w:t xml:space="preserve"> for every </w:t>
      </w:r>
      <w:r w:rsidR="006B547F">
        <w:t>£1</w:t>
      </w:r>
      <w:r w:rsidRPr="00900114">
        <w:t xml:space="preserve"> you donate. Gift Aid is reclaimed by the charity from the tax you pay for the current tax year</w:t>
      </w:r>
      <w:r w:rsidRPr="00ED116C">
        <w:rPr>
          <w:i/>
          <w:iCs/>
        </w:rPr>
        <w:t xml:space="preserve">. </w:t>
      </w:r>
      <w:r w:rsidR="00ED116C">
        <w:rPr>
          <w:i/>
          <w:iCs/>
        </w:rPr>
        <w:tab/>
      </w:r>
      <w:r w:rsidR="00362131">
        <w:rPr>
          <w:i/>
          <w:iCs/>
          <w:sz w:val="20"/>
          <w:szCs w:val="20"/>
        </w:rPr>
        <w:t>*</w:t>
      </w:r>
      <w:r w:rsidRPr="00AF6594">
        <w:rPr>
          <w:i/>
          <w:iCs/>
          <w:sz w:val="20"/>
          <w:szCs w:val="20"/>
        </w:rPr>
        <w:t>Your address is needed to identify you as a current UK tax payer.</w:t>
      </w:r>
    </w:p>
    <w:p w14:paraId="69AFBCCD" w14:textId="25161E12" w:rsidR="00FF68F2" w:rsidRDefault="00A34436" w:rsidP="00BD4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</w:pPr>
      <w:r>
        <w:t>NB to add</w:t>
      </w:r>
      <w:r w:rsidR="00D858D7" w:rsidRPr="00900114">
        <w:t xml:space="preserve"> Gift Aid, you must </w:t>
      </w:r>
      <w:r>
        <w:t xml:space="preserve">also </w:t>
      </w:r>
      <w:r w:rsidR="00D858D7" w:rsidRPr="00900114">
        <w:t>tick th</w:t>
      </w:r>
      <w:r w:rsidR="00FB613C">
        <w:t>e</w:t>
      </w:r>
      <w:r w:rsidR="00D858D7" w:rsidRPr="00900114">
        <w:t xml:space="preserve"> box and complete the date </w:t>
      </w:r>
      <w:r w:rsidR="00FB613C">
        <w:t>……………………………</w:t>
      </w:r>
      <w:r w:rsidR="001E68A2">
        <w:t>…………….</w:t>
      </w:r>
    </w:p>
    <w:p w14:paraId="53C02D3F" w14:textId="0E94A12E" w:rsidR="00262080" w:rsidRDefault="00FB613C" w:rsidP="00F2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rPr>
          <w:sz w:val="20"/>
          <w:szCs w:val="20"/>
        </w:rPr>
      </w:pPr>
      <w:r>
        <w:sym w:font="Wingdings" w:char="F0A8"/>
      </w:r>
      <w:r>
        <w:t xml:space="preserve"> </w:t>
      </w:r>
      <w:r w:rsidR="0052249A" w:rsidRPr="00F266F4">
        <w:rPr>
          <w:sz w:val="20"/>
          <w:szCs w:val="20"/>
        </w:rPr>
        <w:t>I am a UK tax payer and I understand that if I pay</w:t>
      </w:r>
      <w:r w:rsidR="00CA65F6" w:rsidRPr="00F266F4">
        <w:rPr>
          <w:sz w:val="20"/>
          <w:szCs w:val="20"/>
        </w:rPr>
        <w:t xml:space="preserve"> </w:t>
      </w:r>
      <w:r w:rsidR="0052249A" w:rsidRPr="00F266F4">
        <w:rPr>
          <w:sz w:val="20"/>
          <w:szCs w:val="20"/>
        </w:rPr>
        <w:t>less income tax and</w:t>
      </w:r>
      <w:r w:rsidR="00CA65F6" w:rsidRPr="00F266F4">
        <w:rPr>
          <w:sz w:val="20"/>
          <w:szCs w:val="20"/>
        </w:rPr>
        <w:t>/</w:t>
      </w:r>
      <w:r w:rsidR="0052249A" w:rsidRPr="00F266F4">
        <w:rPr>
          <w:sz w:val="20"/>
          <w:szCs w:val="20"/>
        </w:rPr>
        <w:t>or capital gains tax in the current tax year than the amount of Gift Aid claimed on all my donations, it is my responsibility to pay the difference.</w:t>
      </w:r>
    </w:p>
    <w:p w14:paraId="702C3896" w14:textId="6651308B" w:rsidR="0052249A" w:rsidRPr="00F266F4" w:rsidRDefault="0052249A" w:rsidP="002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sz w:val="20"/>
          <w:szCs w:val="20"/>
        </w:rPr>
      </w:pPr>
      <w:r w:rsidRPr="00F266F4">
        <w:rPr>
          <w:sz w:val="20"/>
          <w:szCs w:val="20"/>
        </w:rPr>
        <w:t>Please notify us if you</w:t>
      </w:r>
      <w:r w:rsidR="00CF2D73" w:rsidRPr="00F266F4">
        <w:rPr>
          <w:sz w:val="20"/>
          <w:szCs w:val="20"/>
        </w:rPr>
        <w:t>:</w:t>
      </w:r>
      <w:r w:rsidRPr="00F266F4">
        <w:rPr>
          <w:sz w:val="20"/>
          <w:szCs w:val="20"/>
        </w:rPr>
        <w:t xml:space="preserve"> </w:t>
      </w:r>
    </w:p>
    <w:p w14:paraId="3A8A502C" w14:textId="31D34F82" w:rsidR="0052249A" w:rsidRPr="00F266F4" w:rsidRDefault="00AF20E5" w:rsidP="00AF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sz w:val="20"/>
          <w:szCs w:val="20"/>
        </w:rPr>
      </w:pPr>
      <w:r w:rsidRPr="00F266F4">
        <w:rPr>
          <w:rFonts w:ascii="Arial" w:hAnsi="Arial" w:cs="Arial"/>
          <w:sz w:val="20"/>
          <w:szCs w:val="20"/>
        </w:rPr>
        <w:tab/>
      </w:r>
      <w:r w:rsidR="006B547F" w:rsidRPr="00F266F4">
        <w:rPr>
          <w:rFonts w:ascii="Arial" w:hAnsi="Arial" w:cs="Arial"/>
          <w:sz w:val="20"/>
          <w:szCs w:val="20"/>
        </w:rPr>
        <w:t>•</w:t>
      </w:r>
      <w:r w:rsidR="006B547F" w:rsidRPr="00F266F4">
        <w:rPr>
          <w:sz w:val="20"/>
          <w:szCs w:val="20"/>
        </w:rPr>
        <w:t xml:space="preserve"> </w:t>
      </w:r>
      <w:r w:rsidR="002574F0" w:rsidRPr="00F266F4">
        <w:rPr>
          <w:sz w:val="20"/>
          <w:szCs w:val="20"/>
        </w:rPr>
        <w:t>c</w:t>
      </w:r>
      <w:r w:rsidR="0052249A" w:rsidRPr="00F266F4">
        <w:rPr>
          <w:sz w:val="20"/>
          <w:szCs w:val="20"/>
        </w:rPr>
        <w:t>hange your name or address whilst this declaration is still in force</w:t>
      </w:r>
    </w:p>
    <w:p w14:paraId="5C1618B0" w14:textId="129DF197" w:rsidR="006B547F" w:rsidRPr="00F266F4" w:rsidRDefault="00AF20E5" w:rsidP="00AF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sz w:val="20"/>
          <w:szCs w:val="20"/>
        </w:rPr>
      </w:pPr>
      <w:r w:rsidRPr="00F266F4">
        <w:rPr>
          <w:rFonts w:ascii="Arial" w:hAnsi="Arial" w:cs="Arial"/>
          <w:sz w:val="20"/>
          <w:szCs w:val="20"/>
        </w:rPr>
        <w:tab/>
      </w:r>
      <w:r w:rsidR="006B547F" w:rsidRPr="00F266F4">
        <w:rPr>
          <w:rFonts w:ascii="Arial" w:hAnsi="Arial" w:cs="Arial"/>
          <w:sz w:val="20"/>
          <w:szCs w:val="20"/>
        </w:rPr>
        <w:t>•</w:t>
      </w:r>
      <w:r w:rsidR="006B547F" w:rsidRPr="00F266F4">
        <w:rPr>
          <w:sz w:val="20"/>
          <w:szCs w:val="20"/>
        </w:rPr>
        <w:t xml:space="preserve"> </w:t>
      </w:r>
      <w:r w:rsidR="002574F0" w:rsidRPr="00F266F4">
        <w:rPr>
          <w:sz w:val="20"/>
          <w:szCs w:val="20"/>
        </w:rPr>
        <w:t>w</w:t>
      </w:r>
      <w:r w:rsidR="00C10EDD" w:rsidRPr="00F266F4">
        <w:rPr>
          <w:sz w:val="20"/>
          <w:szCs w:val="20"/>
        </w:rPr>
        <w:t>ish to cancel this declaration</w:t>
      </w:r>
    </w:p>
    <w:p w14:paraId="40419151" w14:textId="5049ECA5" w:rsidR="002574F0" w:rsidRPr="00F266F4" w:rsidRDefault="00AF20E5" w:rsidP="002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60" w:line="240" w:lineRule="auto"/>
        <w:rPr>
          <w:sz w:val="20"/>
          <w:szCs w:val="20"/>
        </w:rPr>
      </w:pPr>
      <w:r w:rsidRPr="00F266F4">
        <w:rPr>
          <w:rFonts w:ascii="Arial" w:hAnsi="Arial" w:cs="Arial"/>
          <w:sz w:val="20"/>
          <w:szCs w:val="20"/>
        </w:rPr>
        <w:tab/>
      </w:r>
      <w:r w:rsidR="006B547F" w:rsidRPr="00F266F4">
        <w:rPr>
          <w:rFonts w:ascii="Arial" w:hAnsi="Arial" w:cs="Arial"/>
          <w:sz w:val="20"/>
          <w:szCs w:val="20"/>
        </w:rPr>
        <w:t>•</w:t>
      </w:r>
      <w:r w:rsidR="006B547F" w:rsidRPr="00F266F4">
        <w:rPr>
          <w:sz w:val="20"/>
          <w:szCs w:val="20"/>
        </w:rPr>
        <w:t xml:space="preserve"> </w:t>
      </w:r>
      <w:r w:rsidR="002574F0" w:rsidRPr="00F266F4">
        <w:rPr>
          <w:sz w:val="20"/>
          <w:szCs w:val="20"/>
        </w:rPr>
        <w:t>n</w:t>
      </w:r>
      <w:r w:rsidR="00C10EDD" w:rsidRPr="00F266F4">
        <w:rPr>
          <w:sz w:val="20"/>
          <w:szCs w:val="20"/>
        </w:rPr>
        <w:t>o longer pay sufficient tax on your income and</w:t>
      </w:r>
      <w:r w:rsidR="002574F0" w:rsidRPr="00F266F4">
        <w:rPr>
          <w:sz w:val="20"/>
          <w:szCs w:val="20"/>
        </w:rPr>
        <w:t>/</w:t>
      </w:r>
      <w:r w:rsidR="00C10EDD" w:rsidRPr="00F266F4">
        <w:rPr>
          <w:sz w:val="20"/>
          <w:szCs w:val="20"/>
        </w:rPr>
        <w:t xml:space="preserve">or capital gains </w:t>
      </w:r>
    </w:p>
    <w:p w14:paraId="5A391BB8" w14:textId="67AC10BF" w:rsidR="00267663" w:rsidRPr="00F266F4" w:rsidRDefault="002574F0" w:rsidP="0070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sz w:val="20"/>
          <w:szCs w:val="20"/>
        </w:rPr>
      </w:pPr>
      <w:r w:rsidRPr="00F266F4">
        <w:rPr>
          <w:sz w:val="20"/>
          <w:szCs w:val="20"/>
        </w:rPr>
        <w:t>I</w:t>
      </w:r>
      <w:r w:rsidR="00C10EDD" w:rsidRPr="00F266F4">
        <w:rPr>
          <w:sz w:val="20"/>
          <w:szCs w:val="20"/>
        </w:rPr>
        <w:t>f you pay income tax at the higher or additional rate and want to receive the additional tax relief due to you</w:t>
      </w:r>
      <w:r w:rsidR="00421882" w:rsidRPr="00F266F4">
        <w:rPr>
          <w:sz w:val="20"/>
          <w:szCs w:val="20"/>
        </w:rPr>
        <w:t>, you must include all your Gift Aid donations on your</w:t>
      </w:r>
      <w:r w:rsidRPr="00F266F4">
        <w:rPr>
          <w:sz w:val="20"/>
          <w:szCs w:val="20"/>
        </w:rPr>
        <w:t xml:space="preserve"> </w:t>
      </w:r>
      <w:r w:rsidR="00421882" w:rsidRPr="00F266F4">
        <w:rPr>
          <w:sz w:val="20"/>
          <w:szCs w:val="20"/>
        </w:rPr>
        <w:t>self assessment tax return</w:t>
      </w:r>
      <w:r w:rsidRPr="00F266F4">
        <w:rPr>
          <w:sz w:val="20"/>
          <w:szCs w:val="20"/>
        </w:rPr>
        <w:t>,</w:t>
      </w:r>
      <w:r w:rsidR="00421882" w:rsidRPr="00F266F4">
        <w:rPr>
          <w:sz w:val="20"/>
          <w:szCs w:val="20"/>
        </w:rPr>
        <w:t xml:space="preserve"> or ask HM Revenue and </w:t>
      </w:r>
      <w:r w:rsidR="00BD464E" w:rsidRPr="00F266F4">
        <w:rPr>
          <w:sz w:val="20"/>
          <w:szCs w:val="20"/>
        </w:rPr>
        <w:t>C</w:t>
      </w:r>
      <w:r w:rsidR="00421882" w:rsidRPr="00F266F4">
        <w:rPr>
          <w:sz w:val="20"/>
          <w:szCs w:val="20"/>
        </w:rPr>
        <w:t xml:space="preserve">ustoms to adjust your tax code. </w:t>
      </w:r>
    </w:p>
    <w:sectPr w:rsidR="00267663" w:rsidRPr="00F266F4" w:rsidSect="00267663">
      <w:footerReference w:type="default" r:id="rId8"/>
      <w:headerReference w:type="first" r:id="rId9"/>
      <w:footerReference w:type="first" r:id="rId10"/>
      <w:pgSz w:w="11906" w:h="16838" w:code="9"/>
      <w:pgMar w:top="1440" w:right="1440" w:bottom="1701" w:left="144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4F79" w14:textId="77777777" w:rsidR="00A16C5A" w:rsidRDefault="00A16C5A">
      <w:pPr>
        <w:spacing w:after="0" w:line="240" w:lineRule="auto"/>
      </w:pPr>
      <w:r>
        <w:separator/>
      </w:r>
    </w:p>
  </w:endnote>
  <w:endnote w:type="continuationSeparator" w:id="0">
    <w:p w14:paraId="131C6F24" w14:textId="77777777" w:rsidR="00A16C5A" w:rsidRDefault="00A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8C18" w14:textId="6FC19512" w:rsidR="00361EEE" w:rsidRDefault="00530023" w:rsidP="00361EEE">
    <w:pPr>
      <w:pStyle w:val="Footer"/>
    </w:pPr>
    <w:r>
      <w:rPr>
        <w:sz w:val="20"/>
        <w:szCs w:val="20"/>
      </w:rPr>
      <w:tab/>
    </w:r>
    <w:r w:rsidRPr="0034505F">
      <w:rPr>
        <w:sz w:val="20"/>
        <w:szCs w:val="20"/>
      </w:rPr>
      <w:t>‘Pity of War’ Charitable Trust</w:t>
    </w:r>
    <w:r w:rsidRPr="0034505F">
      <w:rPr>
        <w:sz w:val="20"/>
        <w:szCs w:val="20"/>
      </w:rPr>
      <w:br/>
    </w:r>
    <w:r>
      <w:rPr>
        <w:sz w:val="20"/>
        <w:szCs w:val="20"/>
      </w:rPr>
      <w:tab/>
    </w:r>
    <w:r w:rsidRPr="0034505F">
      <w:rPr>
        <w:sz w:val="20"/>
        <w:szCs w:val="20"/>
      </w:rPr>
      <w:t>HMRC Charities reference number: ZD05274</w:t>
    </w:r>
    <w:r w:rsidR="00361EEE">
      <w:rPr>
        <w:rFonts w:ascii="Arial" w:hAnsi="Arial" w:cs="Arial"/>
        <w:b/>
        <w:bCs/>
        <w:color w:val="0B0C0C"/>
        <w:bdr w:val="none" w:sz="0" w:space="0" w:color="auto" w:frame="1"/>
      </w:rPr>
      <w:tab/>
    </w:r>
  </w:p>
  <w:p w14:paraId="5395463B" w14:textId="2AFEC334" w:rsidR="00361EEE" w:rsidRDefault="00530023" w:rsidP="00530023">
    <w:pPr>
      <w:pStyle w:val="Footer"/>
      <w:tabs>
        <w:tab w:val="clear" w:pos="4513"/>
        <w:tab w:val="clear" w:pos="9026"/>
        <w:tab w:val="center" w:pos="5103"/>
      </w:tabs>
      <w:ind w:right="-188"/>
    </w:pPr>
    <w:r>
      <w:rPr>
        <w:sz w:val="20"/>
        <w:szCs w:val="20"/>
      </w:rPr>
      <w:tab/>
    </w:r>
    <w:r w:rsidRPr="0034505F">
      <w:rPr>
        <w:sz w:val="20"/>
        <w:szCs w:val="20"/>
      </w:rPr>
      <w:t>Reliance Bank; a/c name ‘Pity of War’; Sort Code 60-01-73; a/c number 00219664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84A7" w14:textId="1E2E2784" w:rsidR="00361EEE" w:rsidRPr="008C6F93" w:rsidRDefault="00530023" w:rsidP="00267663">
    <w:pPr>
      <w:pStyle w:val="Footer"/>
      <w:jc w:val="center"/>
      <w:rPr>
        <w:sz w:val="20"/>
        <w:szCs w:val="20"/>
      </w:rPr>
    </w:pPr>
    <w:r w:rsidRPr="008C6F93">
      <w:rPr>
        <w:sz w:val="18"/>
        <w:szCs w:val="18"/>
      </w:rPr>
      <w:t>‘Pity of War’ Charitable Trust</w:t>
    </w:r>
    <w:r w:rsidRPr="008C6F93">
      <w:rPr>
        <w:sz w:val="18"/>
        <w:szCs w:val="18"/>
      </w:rPr>
      <w:br/>
      <w:t>HMRC Charities reference number: ZD05274</w:t>
    </w:r>
    <w:r w:rsidRPr="008C6F93">
      <w:rPr>
        <w:sz w:val="18"/>
        <w:szCs w:val="18"/>
      </w:rPr>
      <w:br/>
      <w:t>Bank details: Reliance Bank; a/c name ‘Pity of War’; Sort Code 60-01-73; a/c number 00219664</w:t>
    </w:r>
    <w:r w:rsidRPr="008C6F93">
      <w:rPr>
        <w:sz w:val="18"/>
        <w:szCs w:val="18"/>
      </w:rPr>
      <w:br/>
      <w:t>Registered address: 11 Chestnut Lane, Hereford HR4 7QN</w:t>
    </w:r>
    <w:r w:rsidRPr="008C6F93">
      <w:rPr>
        <w:sz w:val="18"/>
        <w:szCs w:val="18"/>
      </w:rPr>
      <w:br/>
    </w:r>
    <w:r w:rsidRPr="008C6F93">
      <w:rPr>
        <w:i/>
        <w:iCs/>
        <w:sz w:val="18"/>
        <w:szCs w:val="18"/>
      </w:rPr>
      <w:t xml:space="preserve">Trustees: Christopher Byatt (chair); Jeff Beatty; Linda Hale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34C3" w14:textId="77777777" w:rsidR="00A16C5A" w:rsidRDefault="00A16C5A">
      <w:pPr>
        <w:spacing w:after="0" w:line="240" w:lineRule="auto"/>
      </w:pPr>
      <w:r>
        <w:separator/>
      </w:r>
    </w:p>
  </w:footnote>
  <w:footnote w:type="continuationSeparator" w:id="0">
    <w:p w14:paraId="3EDADD27" w14:textId="77777777" w:rsidR="00A16C5A" w:rsidRDefault="00A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C2D0" w14:textId="77777777" w:rsidR="00D26FAD" w:rsidRPr="00D26FAD" w:rsidRDefault="00AD2A5D" w:rsidP="00AC090F">
    <w:pPr>
      <w:pStyle w:val="Header"/>
      <w:spacing w:after="120"/>
      <w:rPr>
        <w:rStyle w:val="InternetLink"/>
        <w:sz w:val="10"/>
        <w:szCs w:val="8"/>
        <w:u w:val="none"/>
      </w:rPr>
    </w:pPr>
    <w:r w:rsidRPr="00AD2A5D">
      <w:rPr>
        <w:rStyle w:val="InternetLink"/>
        <w:szCs w:val="20"/>
        <w:u w:val="none"/>
      </w:rPr>
      <w:tab/>
    </w:r>
  </w:p>
  <w:p w14:paraId="4B2C0584" w14:textId="0DDC88E0" w:rsidR="00CC1B99" w:rsidRPr="004816DE" w:rsidRDefault="00D26FAD" w:rsidP="00AC090F">
    <w:pPr>
      <w:pStyle w:val="Header"/>
      <w:spacing w:after="120"/>
      <w:rPr>
        <w:rFonts w:ascii="Bookman Old Style" w:hAnsi="Bookman Old Style"/>
        <w:szCs w:val="18"/>
      </w:rPr>
    </w:pPr>
    <w:r>
      <w:rPr>
        <w:rStyle w:val="InternetLink"/>
        <w:szCs w:val="20"/>
        <w:u w:val="none"/>
      </w:rPr>
      <w:tab/>
    </w:r>
    <w:r w:rsidR="00AC090F" w:rsidRPr="008D4248">
      <w:rPr>
        <w:rStyle w:val="InternetLink"/>
        <w:color w:val="auto"/>
        <w:szCs w:val="20"/>
        <w:u w:val="none"/>
      </w:rPr>
      <w:t>info@pityofwar.org</w:t>
    </w:r>
    <w:r w:rsidR="002D672E">
      <w:rPr>
        <w:rFonts w:ascii="Bookman Old Style" w:hAnsi="Bookman Old Style"/>
        <w:sz w:val="16"/>
        <w:szCs w:val="12"/>
      </w:rPr>
      <w:tab/>
    </w:r>
    <w:r w:rsidR="002210B8" w:rsidRPr="00F97563">
      <w:rPr>
        <w:rFonts w:ascii="Bookman Old Style" w:hAnsi="Bookman Old Style"/>
        <w:szCs w:val="18"/>
      </w:rPr>
      <w:br/>
    </w:r>
    <w:r w:rsidR="00AD2A5D">
      <w:tab/>
    </w:r>
    <w:hyperlink r:id="rId1" w:history="1">
      <w:r w:rsidR="00AC090F" w:rsidRPr="0005424D">
        <w:rPr>
          <w:rStyle w:val="Hyperlink"/>
          <w:szCs w:val="20"/>
        </w:rPr>
        <w:t>pityofwar.</w:t>
      </w:r>
      <w:r w:rsidR="00AC090F">
        <w:rPr>
          <w:rStyle w:val="Hyperlink"/>
          <w:szCs w:val="20"/>
        </w:rPr>
        <w:t>org</w:t>
      </w:r>
    </w:hyperlink>
  </w:p>
  <w:p w14:paraId="50C34E79" w14:textId="77777777" w:rsidR="00CC1B99" w:rsidRDefault="00CC1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2E1A"/>
    <w:multiLevelType w:val="multilevel"/>
    <w:tmpl w:val="B98A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4707B2A"/>
    <w:multiLevelType w:val="multilevel"/>
    <w:tmpl w:val="82E4D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471F1D"/>
    <w:multiLevelType w:val="hybridMultilevel"/>
    <w:tmpl w:val="93780A6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99"/>
    <w:rsid w:val="00050CA1"/>
    <w:rsid w:val="0005424D"/>
    <w:rsid w:val="000632B6"/>
    <w:rsid w:val="00063897"/>
    <w:rsid w:val="00071967"/>
    <w:rsid w:val="00084A19"/>
    <w:rsid w:val="00085EBA"/>
    <w:rsid w:val="000F2928"/>
    <w:rsid w:val="000F7F23"/>
    <w:rsid w:val="00110879"/>
    <w:rsid w:val="00116D1F"/>
    <w:rsid w:val="00132119"/>
    <w:rsid w:val="001349E0"/>
    <w:rsid w:val="001451F3"/>
    <w:rsid w:val="001C2293"/>
    <w:rsid w:val="001E68A2"/>
    <w:rsid w:val="002033DF"/>
    <w:rsid w:val="00213325"/>
    <w:rsid w:val="00220139"/>
    <w:rsid w:val="002210B8"/>
    <w:rsid w:val="002240AD"/>
    <w:rsid w:val="002574F0"/>
    <w:rsid w:val="00262080"/>
    <w:rsid w:val="00267663"/>
    <w:rsid w:val="00270E46"/>
    <w:rsid w:val="0029238C"/>
    <w:rsid w:val="002C1F2A"/>
    <w:rsid w:val="002C2760"/>
    <w:rsid w:val="002D57CE"/>
    <w:rsid w:val="002D66F3"/>
    <w:rsid w:val="002D672E"/>
    <w:rsid w:val="00325940"/>
    <w:rsid w:val="0033028D"/>
    <w:rsid w:val="00361EEE"/>
    <w:rsid w:val="00362131"/>
    <w:rsid w:val="00370B9E"/>
    <w:rsid w:val="00382C87"/>
    <w:rsid w:val="003E76CB"/>
    <w:rsid w:val="00421882"/>
    <w:rsid w:val="004509AE"/>
    <w:rsid w:val="00454F04"/>
    <w:rsid w:val="004816DE"/>
    <w:rsid w:val="00496EA3"/>
    <w:rsid w:val="004A1C97"/>
    <w:rsid w:val="004B0A74"/>
    <w:rsid w:val="004B79C3"/>
    <w:rsid w:val="004D3CB8"/>
    <w:rsid w:val="005039EF"/>
    <w:rsid w:val="00507229"/>
    <w:rsid w:val="0052249A"/>
    <w:rsid w:val="00530023"/>
    <w:rsid w:val="00530D0F"/>
    <w:rsid w:val="005406DF"/>
    <w:rsid w:val="00593653"/>
    <w:rsid w:val="00601749"/>
    <w:rsid w:val="00615974"/>
    <w:rsid w:val="006323F7"/>
    <w:rsid w:val="00632467"/>
    <w:rsid w:val="00652D97"/>
    <w:rsid w:val="00654EDF"/>
    <w:rsid w:val="00666867"/>
    <w:rsid w:val="006A2E7F"/>
    <w:rsid w:val="006B547F"/>
    <w:rsid w:val="007030BA"/>
    <w:rsid w:val="00716F91"/>
    <w:rsid w:val="007B3DDB"/>
    <w:rsid w:val="007B6A5B"/>
    <w:rsid w:val="007F21DA"/>
    <w:rsid w:val="00805A36"/>
    <w:rsid w:val="008124BC"/>
    <w:rsid w:val="008273C2"/>
    <w:rsid w:val="00827648"/>
    <w:rsid w:val="0087790A"/>
    <w:rsid w:val="008B5FD5"/>
    <w:rsid w:val="008C4B18"/>
    <w:rsid w:val="008C6F93"/>
    <w:rsid w:val="008D4248"/>
    <w:rsid w:val="008D6252"/>
    <w:rsid w:val="008F2832"/>
    <w:rsid w:val="00900114"/>
    <w:rsid w:val="00903F77"/>
    <w:rsid w:val="00944BB7"/>
    <w:rsid w:val="00946EE9"/>
    <w:rsid w:val="00992ADA"/>
    <w:rsid w:val="009A0013"/>
    <w:rsid w:val="009A3281"/>
    <w:rsid w:val="009B042F"/>
    <w:rsid w:val="009C5367"/>
    <w:rsid w:val="00A027C0"/>
    <w:rsid w:val="00A16C5A"/>
    <w:rsid w:val="00A25953"/>
    <w:rsid w:val="00A34436"/>
    <w:rsid w:val="00A35434"/>
    <w:rsid w:val="00A4380C"/>
    <w:rsid w:val="00AC090F"/>
    <w:rsid w:val="00AD2A5D"/>
    <w:rsid w:val="00AF20E5"/>
    <w:rsid w:val="00AF6594"/>
    <w:rsid w:val="00B271B0"/>
    <w:rsid w:val="00BB2EB1"/>
    <w:rsid w:val="00BD464E"/>
    <w:rsid w:val="00C10EDD"/>
    <w:rsid w:val="00C2198E"/>
    <w:rsid w:val="00C47CE9"/>
    <w:rsid w:val="00C76A11"/>
    <w:rsid w:val="00CA65F6"/>
    <w:rsid w:val="00CB1005"/>
    <w:rsid w:val="00CC1B99"/>
    <w:rsid w:val="00CF2D73"/>
    <w:rsid w:val="00CF32E6"/>
    <w:rsid w:val="00D05D2B"/>
    <w:rsid w:val="00D1513D"/>
    <w:rsid w:val="00D26FAD"/>
    <w:rsid w:val="00D436D5"/>
    <w:rsid w:val="00D57DEB"/>
    <w:rsid w:val="00D858D7"/>
    <w:rsid w:val="00D927BE"/>
    <w:rsid w:val="00DA0A74"/>
    <w:rsid w:val="00DD11EB"/>
    <w:rsid w:val="00E01771"/>
    <w:rsid w:val="00E20805"/>
    <w:rsid w:val="00E55EAC"/>
    <w:rsid w:val="00E90F0E"/>
    <w:rsid w:val="00EB542F"/>
    <w:rsid w:val="00EC6E3D"/>
    <w:rsid w:val="00ED116C"/>
    <w:rsid w:val="00EE14E3"/>
    <w:rsid w:val="00EF1133"/>
    <w:rsid w:val="00F266F4"/>
    <w:rsid w:val="00F342BA"/>
    <w:rsid w:val="00F57F39"/>
    <w:rsid w:val="00F8422F"/>
    <w:rsid w:val="00F97563"/>
    <w:rsid w:val="00FB613C"/>
    <w:rsid w:val="00FC0A06"/>
    <w:rsid w:val="00FD2F2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F6FFA"/>
  <w15:docId w15:val="{6C3FEA44-EF23-4C4F-BD10-C6F54682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qFormat/>
    <w:rPr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Open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2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yofw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Byatt</dc:creator>
  <dc:description/>
  <cp:lastModifiedBy>Kit Byatt</cp:lastModifiedBy>
  <cp:revision>77</cp:revision>
  <cp:lastPrinted>2021-05-05T07:52:00Z</cp:lastPrinted>
  <dcterms:created xsi:type="dcterms:W3CDTF">2021-05-04T20:47:00Z</dcterms:created>
  <dcterms:modified xsi:type="dcterms:W3CDTF">2021-05-05T08:01:00Z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